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24F" w:rsidRDefault="0054252D">
      <w:pPr>
        <w:spacing w:after="1" w:line="240" w:lineRule="auto"/>
        <w:ind w:left="10" w:right="-15"/>
        <w:jc w:val="center"/>
      </w:pPr>
      <w:bookmarkStart w:id="0" w:name="_GoBack"/>
      <w:bookmarkEnd w:id="0"/>
      <w:r>
        <w:rPr>
          <w:b/>
        </w:rPr>
        <w:t xml:space="preserve">T.C. </w:t>
      </w:r>
    </w:p>
    <w:p w:rsidR="00FB224F" w:rsidRDefault="0054252D">
      <w:pPr>
        <w:spacing w:after="1" w:line="240" w:lineRule="auto"/>
        <w:ind w:left="10" w:right="-15"/>
        <w:jc w:val="center"/>
      </w:pPr>
      <w:r>
        <w:rPr>
          <w:b/>
        </w:rPr>
        <w:t>MİLLİ EĞİTİM BAKANLIĞI</w:t>
      </w:r>
      <w:r>
        <w:t xml:space="preserve"> </w:t>
      </w:r>
    </w:p>
    <w:p w:rsidR="00FB224F" w:rsidRDefault="0054252D">
      <w:pPr>
        <w:spacing w:after="1" w:line="240" w:lineRule="auto"/>
        <w:ind w:left="10" w:right="-15"/>
        <w:jc w:val="center"/>
      </w:pPr>
      <w:r>
        <w:rPr>
          <w:b/>
        </w:rPr>
        <w:t xml:space="preserve">Öğretmen Yetiştirme ve Geliştirme Genel Müdürlüğü </w:t>
      </w:r>
    </w:p>
    <w:p w:rsidR="00FB224F" w:rsidRDefault="0054252D">
      <w:pPr>
        <w:spacing w:after="48" w:line="240" w:lineRule="auto"/>
        <w:ind w:left="0" w:firstLine="0"/>
        <w:jc w:val="center"/>
      </w:pPr>
      <w:r>
        <w:t xml:space="preserve"> </w:t>
      </w:r>
    </w:p>
    <w:p w:rsidR="00FB224F" w:rsidRDefault="0054252D">
      <w:pPr>
        <w:spacing w:after="1" w:line="240" w:lineRule="auto"/>
        <w:ind w:left="10" w:right="-15"/>
        <w:jc w:val="center"/>
      </w:pPr>
      <w:r>
        <w:rPr>
          <w:b/>
        </w:rPr>
        <w:t xml:space="preserve">Mesleki Gelişim Programı </w:t>
      </w:r>
    </w:p>
    <w:p w:rsidR="00FB224F" w:rsidRDefault="0054252D">
      <w:pPr>
        <w:spacing w:after="3" w:line="276" w:lineRule="auto"/>
        <w:ind w:left="14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09" w:type="dxa"/>
        <w:tblInd w:w="-170" w:type="dxa"/>
        <w:tblCellMar>
          <w:top w:w="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71"/>
        <w:gridCol w:w="3446"/>
        <w:gridCol w:w="3092"/>
      </w:tblGrid>
      <w:tr w:rsidR="00FB224F">
        <w:trPr>
          <w:trHeight w:val="285"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ALAN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ALT ALAN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KODU </w:t>
            </w:r>
          </w:p>
        </w:tc>
      </w:tr>
      <w:tr w:rsidR="00FB224F">
        <w:trPr>
          <w:trHeight w:val="290"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Öğretmen Eğitimleri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Genel Alan Eğitimleri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2.01.01.05.033 </w:t>
            </w:r>
          </w:p>
        </w:tc>
      </w:tr>
    </w:tbl>
    <w:p w:rsidR="00FB224F" w:rsidRDefault="0054252D">
      <w:pPr>
        <w:spacing w:after="42" w:line="240" w:lineRule="auto"/>
        <w:ind w:left="140" w:firstLine="0"/>
        <w:jc w:val="left"/>
      </w:pPr>
      <w:r>
        <w:rPr>
          <w:b/>
        </w:rP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 xml:space="preserve">ETKİNLİĞİN ADI </w:t>
      </w:r>
    </w:p>
    <w:p w:rsidR="00FB224F" w:rsidRDefault="0054252D">
      <w:pPr>
        <w:ind w:left="435"/>
      </w:pPr>
      <w:r>
        <w:t xml:space="preserve">Öğretmenlik Mesleği İle İlgili Bilgi Ve Becerilerin Arttırılması Semineri </w:t>
      </w:r>
    </w:p>
    <w:p w:rsidR="00FB224F" w:rsidRDefault="0054252D">
      <w:pPr>
        <w:spacing w:after="42" w:line="240" w:lineRule="auto"/>
        <w:ind w:left="425" w:firstLine="0"/>
        <w:jc w:val="left"/>
      </w:pPr>
      <w: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>ETKİNLİĞİN AMAÇLARI</w:t>
      </w:r>
      <w:r>
        <w:t xml:space="preserve"> </w:t>
      </w:r>
    </w:p>
    <w:p w:rsidR="00FB224F" w:rsidRDefault="0054252D">
      <w:pPr>
        <w:ind w:left="435"/>
      </w:pPr>
      <w:r>
        <w:t xml:space="preserve"> Bu faaliyet; yurt  dışında  görev yapan öğretmenlerin , öğretmenlik mesleği ile ilgili bilgi ve becerilerini artırmak için düzenlenmiştir. Bu faaliyeti başar</w:t>
      </w:r>
      <w:r>
        <w:t>ı ile tamamlayan her katılımcı;</w:t>
      </w:r>
      <w:r>
        <w:rPr>
          <w:color w:val="FF0000"/>
        </w:rPr>
        <w:t xml:space="preserve">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Bilgi okuryazarlığı kavramını tanımlar.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Bilgi okuryazarlığı kapsamını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İnternet okuyryazarlığı kavramını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Öğretme ve öğrenme sürecinde bilgi ve iletişim teknolojilerini etkin olarak kullanır.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Kişisel ve mesleki yönden kendisini geliştirmeye yönelik faaliyetlerde bulunur.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STEM eğitiminin önemini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Tasarım odaklı düşünmeyi, yeni stratejiler ve deneyimler geliştirmek üzere uygular. </w:t>
      </w:r>
    </w:p>
    <w:p w:rsidR="00FB224F" w:rsidRDefault="0054252D">
      <w:pPr>
        <w:numPr>
          <w:ilvl w:val="1"/>
          <w:numId w:val="1"/>
        </w:numPr>
        <w:ind w:hanging="361"/>
      </w:pPr>
      <w:r>
        <w:t>Tasarım odaklı düşünme yaklaşımını, sınıf içindeki uygul</w:t>
      </w:r>
      <w:r>
        <w:t xml:space="preserve">amalarında kullanır. 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Öğrenci merkezli sorgulamaya dayalı STEM uygulama sürecini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Yapay zekâ ve makine öğrenimi hakkında bilgi sahibi olur.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Proje kavramını tanımlar.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Projelerin özelliklerini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>Proje konusunun taşıması gereken nitelikler</w:t>
      </w:r>
      <w:r>
        <w:t xml:space="preserve">i belirtir.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Proje hazırlarken en sık yapılan hatalara örnekler verir.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Öğretmenlerin başvuru yapabileceği proje alanları hakkında bilgi sahibi olur.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Yetişkin kavramını tanımlar.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Yetişkinlik döneminin evrelerini ve bu evrelere ait özellikleri açıklar. </w:t>
      </w:r>
    </w:p>
    <w:p w:rsidR="00FB224F" w:rsidRDefault="0054252D">
      <w:pPr>
        <w:numPr>
          <w:ilvl w:val="1"/>
          <w:numId w:val="1"/>
        </w:numPr>
        <w:ind w:hanging="361"/>
      </w:pPr>
      <w:r>
        <w:t>S</w:t>
      </w:r>
      <w:r>
        <w:t xml:space="preserve">unu hazırlamanın önemini kavrar.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Etkili bir sunumun ögelerini ve özelliklerini sıralar.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İletişimin tanımını bilir.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İletişim türlerini bilir.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Beden dilinin iletişim sürecine katkısını fark eder. </w:t>
      </w:r>
    </w:p>
    <w:p w:rsidR="00FB224F" w:rsidRDefault="0054252D">
      <w:pPr>
        <w:numPr>
          <w:ilvl w:val="1"/>
          <w:numId w:val="1"/>
        </w:numPr>
        <w:ind w:hanging="361"/>
      </w:pPr>
      <w:r>
        <w:t>Etkili beden dili için kullanılan jest ve mimikleri bilir</w:t>
      </w:r>
      <w:r>
        <w:t xml:space="preserve">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Web 2.0 araçlarını belirtir.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Web 2.0 araçları genel bilgilere yönelik uygulama yapar.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PDF araçları ile çalışma yapar.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Farklı türdeki dosyalarla çalışma yapar. </w:t>
      </w:r>
    </w:p>
    <w:p w:rsidR="00FB224F" w:rsidRDefault="0054252D">
      <w:pPr>
        <w:numPr>
          <w:ilvl w:val="1"/>
          <w:numId w:val="1"/>
        </w:numPr>
        <w:ind w:hanging="361"/>
      </w:pPr>
      <w:r>
        <w:lastRenderedPageBreak/>
        <w:t xml:space="preserve">Dosya türleri arasında dönüşüm yapar.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Ses, video indirme ve düzenleme işlemlerini yapar.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Ses kaydetme işlemlerini yapar.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Video oluşturma araçları ve ekran kaydetme araçlarını kullanır. </w:t>
      </w:r>
    </w:p>
    <w:p w:rsidR="00FB224F" w:rsidRDefault="0054252D">
      <w:pPr>
        <w:spacing w:after="0" w:line="240" w:lineRule="auto"/>
        <w:ind w:left="861" w:firstLine="0"/>
        <w:jc w:val="left"/>
      </w:pPr>
      <w: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>ETKİNLİĞİN SÜRESİ</w:t>
      </w:r>
      <w:r>
        <w:t xml:space="preserve"> </w:t>
      </w:r>
    </w:p>
    <w:p w:rsidR="00FB224F" w:rsidRDefault="0054252D">
      <w:pPr>
        <w:ind w:left="435"/>
      </w:pPr>
      <w:r>
        <w:t xml:space="preserve"> Faaliyetin  süresi  30 ders saatidir. </w:t>
      </w:r>
    </w:p>
    <w:p w:rsidR="00FB224F" w:rsidRDefault="0054252D">
      <w:pPr>
        <w:spacing w:after="49" w:line="240" w:lineRule="auto"/>
        <w:ind w:left="425" w:firstLine="0"/>
        <w:jc w:val="left"/>
      </w:pPr>
      <w: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>ETKİNLİĞİN HEDEF KİTLESİ</w:t>
      </w:r>
      <w:r>
        <w:t xml:space="preserve"> </w:t>
      </w:r>
    </w:p>
    <w:p w:rsidR="00FB224F" w:rsidRDefault="0054252D">
      <w:pPr>
        <w:ind w:left="435"/>
      </w:pPr>
      <w:r>
        <w:t xml:space="preserve"> Yurt dışında görev yapan öğretmenler </w:t>
      </w:r>
    </w:p>
    <w:p w:rsidR="00FB224F" w:rsidRDefault="0054252D">
      <w:pPr>
        <w:spacing w:after="46" w:line="240" w:lineRule="auto"/>
        <w:ind w:left="140" w:firstLine="0"/>
        <w:jc w:val="left"/>
      </w:pPr>
      <w:r>
        <w:rPr>
          <w:b/>
        </w:rP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 xml:space="preserve">ETKİNLİĞİN UYGULAMASI İLE İLGİLİ AÇIKLAMALAR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İşbu program;  10.05.2022 tarihinde  imzalanan  “Türkiye Cumhuriyeti Hükümeti ile Kazakistan Cumhuriyeti Hükümeti Arasında Eğitim Alanında İşbirliği Anlaşması” na istinaden hazırlanmıştır. </w:t>
      </w:r>
    </w:p>
    <w:p w:rsidR="00FB224F" w:rsidRDefault="0054252D">
      <w:pPr>
        <w:numPr>
          <w:ilvl w:val="1"/>
          <w:numId w:val="1"/>
        </w:numPr>
        <w:ind w:hanging="361"/>
      </w:pPr>
      <w:r>
        <w:t>Eğitim görevlisi ola</w:t>
      </w:r>
      <w:r>
        <w:t xml:space="preserve">rak; bu alanda deneyimli hizmet içi eğitimler veren öğretmenler/akademisyenler/uzmanlar görev alacaktır.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Faaliyet, merkezî hizmet içi eğitim faaliyeti  olarak düzenlenecektir. </w:t>
      </w:r>
    </w:p>
    <w:p w:rsidR="00FB224F" w:rsidRDefault="0054252D">
      <w:pPr>
        <w:numPr>
          <w:ilvl w:val="1"/>
          <w:numId w:val="1"/>
        </w:numPr>
        <w:ind w:hanging="361"/>
      </w:pPr>
      <w:r>
        <w:t xml:space="preserve">Eğitim içerikleri uygun materyallerle desteklenecektir. </w:t>
      </w:r>
    </w:p>
    <w:p w:rsidR="00FB224F" w:rsidRDefault="0054252D">
      <w:pPr>
        <w:numPr>
          <w:ilvl w:val="1"/>
          <w:numId w:val="1"/>
        </w:numPr>
        <w:ind w:hanging="361"/>
      </w:pPr>
      <w:r>
        <w:t>Eğitim ortamları 20 k</w:t>
      </w:r>
      <w:r>
        <w:t xml:space="preserve">işiyi geçmeyecek şekilde düzenlenecektir. </w:t>
      </w:r>
    </w:p>
    <w:p w:rsidR="00FB224F" w:rsidRDefault="0054252D">
      <w:pPr>
        <w:spacing w:after="44" w:line="240" w:lineRule="auto"/>
        <w:ind w:left="861" w:firstLine="0"/>
        <w:jc w:val="left"/>
      </w:pPr>
      <w: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>ETKİNLİĞİN İÇERİĞİ</w:t>
      </w:r>
      <w:r>
        <w:t xml:space="preserve"> </w:t>
      </w:r>
    </w:p>
    <w:p w:rsidR="00FB224F" w:rsidRDefault="0054252D">
      <w:pPr>
        <w:spacing w:after="41" w:line="240" w:lineRule="auto"/>
        <w:ind w:left="135" w:right="-15"/>
        <w:jc w:val="left"/>
      </w:pPr>
      <w:r>
        <w:rPr>
          <w:b/>
        </w:rPr>
        <w:t xml:space="preserve">   Konuların Dağılım Tablosu </w:t>
      </w:r>
    </w:p>
    <w:tbl>
      <w:tblPr>
        <w:tblStyle w:val="TableGrid"/>
        <w:tblW w:w="8934" w:type="dxa"/>
        <w:tblInd w:w="280" w:type="dxa"/>
        <w:tblCellMar>
          <w:top w:w="0" w:type="dxa"/>
          <w:left w:w="11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7518"/>
        <w:gridCol w:w="1416"/>
      </w:tblGrid>
      <w:tr w:rsidR="00FB224F">
        <w:trPr>
          <w:trHeight w:val="285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Konular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Süre/Saat </w:t>
            </w:r>
          </w:p>
        </w:tc>
      </w:tr>
      <w:tr w:rsidR="00FB224F">
        <w:trPr>
          <w:trHeight w:val="57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65" w:line="240" w:lineRule="auto"/>
              <w:ind w:left="0" w:firstLine="0"/>
              <w:jc w:val="left"/>
            </w:pPr>
            <w:r>
              <w:rPr>
                <w:b/>
              </w:rPr>
              <w:t xml:space="preserve">DİJİTAL OKURYAZARLIK </w:t>
            </w:r>
          </w:p>
          <w:p w:rsidR="00FB224F" w:rsidRDefault="0054252D">
            <w:pPr>
              <w:spacing w:after="0" w:line="276" w:lineRule="auto"/>
              <w:ind w:left="36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Bilgi Okuryazarlığı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40" w:lineRule="auto"/>
              <w:ind w:left="0" w:firstLine="0"/>
              <w:jc w:val="left"/>
            </w:pPr>
            <w:r>
              <w:t xml:space="preserve">     </w:t>
            </w:r>
          </w:p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B224F">
        <w:trPr>
          <w:trHeight w:val="743"/>
        </w:trPr>
        <w:tc>
          <w:tcPr>
            <w:tcW w:w="7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numPr>
                <w:ilvl w:val="0"/>
                <w:numId w:val="3"/>
              </w:numPr>
              <w:spacing w:after="67" w:line="240" w:lineRule="auto"/>
              <w:ind w:hanging="361"/>
              <w:jc w:val="left"/>
            </w:pPr>
            <w:r>
              <w:rPr>
                <w:b/>
              </w:rPr>
              <w:t xml:space="preserve">İnternet Okuryazarlığı </w:t>
            </w:r>
          </w:p>
          <w:p w:rsidR="00FB224F" w:rsidRDefault="0054252D">
            <w:pPr>
              <w:numPr>
                <w:ilvl w:val="0"/>
                <w:numId w:val="3"/>
              </w:numPr>
              <w:spacing w:after="0" w:line="276" w:lineRule="auto"/>
              <w:ind w:hanging="361"/>
              <w:jc w:val="left"/>
            </w:pPr>
            <w:r>
              <w:rPr>
                <w:b/>
              </w:rPr>
              <w:t xml:space="preserve">Siber Zorbalık Ve Güvenli  İnternet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      6 </w:t>
            </w:r>
          </w:p>
        </w:tc>
      </w:tr>
      <w:tr w:rsidR="00FB224F">
        <w:trPr>
          <w:trHeight w:val="287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STEM NEDİR? STEM EĞİTİMİ NEDEN ÖNEMLİDİR?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     </w:t>
            </w:r>
          </w:p>
        </w:tc>
      </w:tr>
      <w:tr w:rsidR="00FB224F">
        <w:trPr>
          <w:trHeight w:val="878"/>
        </w:trPr>
        <w:tc>
          <w:tcPr>
            <w:tcW w:w="7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numPr>
                <w:ilvl w:val="0"/>
                <w:numId w:val="4"/>
              </w:numPr>
              <w:spacing w:after="21" w:line="240" w:lineRule="auto"/>
              <w:ind w:hanging="406"/>
              <w:jc w:val="left"/>
            </w:pPr>
            <w:r>
              <w:rPr>
                <w:b/>
              </w:rPr>
              <w:t xml:space="preserve">Tasarım Odaklı Düşünme </w:t>
            </w:r>
          </w:p>
          <w:p w:rsidR="00FB224F" w:rsidRDefault="0054252D">
            <w:pPr>
              <w:numPr>
                <w:ilvl w:val="0"/>
                <w:numId w:val="4"/>
              </w:numPr>
              <w:spacing w:after="66" w:line="240" w:lineRule="auto"/>
              <w:ind w:hanging="406"/>
              <w:jc w:val="left"/>
            </w:pPr>
            <w:r>
              <w:rPr>
                <w:b/>
              </w:rPr>
              <w:t xml:space="preserve">Kodlama </w:t>
            </w:r>
          </w:p>
          <w:p w:rsidR="00FB224F" w:rsidRDefault="0054252D">
            <w:pPr>
              <w:numPr>
                <w:ilvl w:val="0"/>
                <w:numId w:val="4"/>
              </w:numPr>
              <w:spacing w:after="0" w:line="276" w:lineRule="auto"/>
              <w:ind w:hanging="406"/>
              <w:jc w:val="left"/>
            </w:pPr>
            <w:r>
              <w:rPr>
                <w:b/>
              </w:rPr>
              <w:t xml:space="preserve">Yapay Zekâ Ve Makine Öğrenimi Teknolojileri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      6 </w:t>
            </w:r>
          </w:p>
        </w:tc>
      </w:tr>
      <w:tr w:rsidR="00FB224F">
        <w:trPr>
          <w:trHeight w:val="855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15" w:line="240" w:lineRule="auto"/>
              <w:ind w:left="0" w:firstLine="0"/>
              <w:jc w:val="left"/>
            </w:pPr>
            <w:r>
              <w:rPr>
                <w:b/>
              </w:rPr>
              <w:t xml:space="preserve">PROJE HAZIRLAMA SÜREÇLERİ </w:t>
            </w:r>
          </w:p>
          <w:p w:rsidR="00FB224F" w:rsidRDefault="0054252D">
            <w:pPr>
              <w:numPr>
                <w:ilvl w:val="0"/>
                <w:numId w:val="5"/>
              </w:numPr>
              <w:spacing w:after="65" w:line="240" w:lineRule="auto"/>
              <w:ind w:hanging="361"/>
              <w:jc w:val="left"/>
            </w:pPr>
            <w:r>
              <w:rPr>
                <w:b/>
              </w:rPr>
              <w:t xml:space="preserve">Proje Nedir? </w:t>
            </w:r>
          </w:p>
          <w:p w:rsidR="00FB224F" w:rsidRDefault="0054252D">
            <w:pPr>
              <w:numPr>
                <w:ilvl w:val="0"/>
                <w:numId w:val="5"/>
              </w:numPr>
              <w:spacing w:after="0" w:line="276" w:lineRule="auto"/>
              <w:ind w:hanging="361"/>
              <w:jc w:val="left"/>
            </w:pPr>
            <w:r>
              <w:rPr>
                <w:b/>
              </w:rPr>
              <w:t xml:space="preserve">Proje Başvurusu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40" w:lineRule="auto"/>
              <w:ind w:left="0" w:firstLine="0"/>
              <w:jc w:val="left"/>
            </w:pPr>
            <w:r>
              <w:t xml:space="preserve">    </w:t>
            </w:r>
          </w:p>
          <w:p w:rsidR="00FB224F" w:rsidRDefault="0054252D">
            <w:pPr>
              <w:spacing w:after="0" w:line="240" w:lineRule="auto"/>
              <w:ind w:left="0" w:firstLine="0"/>
              <w:jc w:val="left"/>
            </w:pPr>
            <w:r>
              <w:t xml:space="preserve">     </w:t>
            </w:r>
          </w:p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B224F">
        <w:trPr>
          <w:trHeight w:val="636"/>
        </w:trPr>
        <w:tc>
          <w:tcPr>
            <w:tcW w:w="7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numPr>
                <w:ilvl w:val="0"/>
                <w:numId w:val="6"/>
              </w:numPr>
              <w:spacing w:after="62" w:line="240" w:lineRule="auto"/>
              <w:ind w:hanging="361"/>
              <w:jc w:val="left"/>
            </w:pPr>
            <w:r>
              <w:rPr>
                <w:b/>
              </w:rPr>
              <w:t xml:space="preserve">Projelerde Görülen Hatalar </w:t>
            </w:r>
          </w:p>
          <w:p w:rsidR="00FB224F" w:rsidRDefault="0054252D">
            <w:pPr>
              <w:numPr>
                <w:ilvl w:val="0"/>
                <w:numId w:val="6"/>
              </w:numPr>
              <w:spacing w:after="0" w:line="276" w:lineRule="auto"/>
              <w:ind w:hanging="361"/>
              <w:jc w:val="left"/>
            </w:pPr>
            <w:r>
              <w:rPr>
                <w:b/>
              </w:rPr>
              <w:t xml:space="preserve">Öğretmenlerin Başvuru Yapabileceği Proje Alanları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      6 </w:t>
            </w:r>
          </w:p>
        </w:tc>
      </w:tr>
      <w:tr w:rsidR="00FB224F">
        <w:trPr>
          <w:trHeight w:val="860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65" w:line="240" w:lineRule="auto"/>
              <w:ind w:left="0" w:firstLine="0"/>
              <w:jc w:val="left"/>
            </w:pPr>
            <w:r>
              <w:rPr>
                <w:b/>
              </w:rPr>
              <w:t xml:space="preserve">YETİŞKİN EĞİTİMİ VE BEDEN DİLİ KURSU </w:t>
            </w:r>
          </w:p>
          <w:p w:rsidR="00FB224F" w:rsidRDefault="0054252D">
            <w:pPr>
              <w:numPr>
                <w:ilvl w:val="0"/>
                <w:numId w:val="7"/>
              </w:numPr>
              <w:spacing w:after="66" w:line="240" w:lineRule="auto"/>
              <w:ind w:hanging="361"/>
              <w:jc w:val="left"/>
            </w:pPr>
            <w:r>
              <w:rPr>
                <w:b/>
              </w:rPr>
              <w:t xml:space="preserve">Yetişkin Eğitimi </w:t>
            </w:r>
          </w:p>
          <w:p w:rsidR="00FB224F" w:rsidRDefault="0054252D">
            <w:pPr>
              <w:numPr>
                <w:ilvl w:val="0"/>
                <w:numId w:val="7"/>
              </w:numPr>
              <w:spacing w:after="0" w:line="276" w:lineRule="auto"/>
              <w:ind w:hanging="361"/>
              <w:jc w:val="left"/>
            </w:pPr>
            <w:r>
              <w:rPr>
                <w:b/>
              </w:rPr>
              <w:t xml:space="preserve">İletişim ve Beden Dili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:rsidR="00FB224F" w:rsidRDefault="0054252D">
            <w:pPr>
              <w:spacing w:after="2" w:line="240" w:lineRule="auto"/>
              <w:ind w:left="0" w:firstLine="0"/>
              <w:jc w:val="left"/>
            </w:pPr>
            <w:r>
              <w:t xml:space="preserve"> </w:t>
            </w:r>
          </w:p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B224F">
        <w:trPr>
          <w:trHeight w:val="631"/>
        </w:trPr>
        <w:tc>
          <w:tcPr>
            <w:tcW w:w="7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36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Etkili Sunum Teknikleri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FB224F">
        <w:trPr>
          <w:trHeight w:val="1130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61" w:line="240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EĞİTİMDE WEB 2.0 ARAÇLARI KULLANIMI </w:t>
            </w:r>
          </w:p>
          <w:p w:rsidR="00FB224F" w:rsidRDefault="0054252D">
            <w:pPr>
              <w:numPr>
                <w:ilvl w:val="0"/>
                <w:numId w:val="8"/>
              </w:numPr>
              <w:spacing w:after="68" w:line="240" w:lineRule="auto"/>
              <w:ind w:hanging="361"/>
              <w:jc w:val="left"/>
            </w:pPr>
            <w:r>
              <w:rPr>
                <w:b/>
              </w:rPr>
              <w:t xml:space="preserve">Web 2.0 Araçları Genel Bilgiler </w:t>
            </w:r>
          </w:p>
          <w:p w:rsidR="00FB224F" w:rsidRDefault="0054252D">
            <w:pPr>
              <w:numPr>
                <w:ilvl w:val="0"/>
                <w:numId w:val="8"/>
              </w:numPr>
              <w:spacing w:after="0" w:line="276" w:lineRule="auto"/>
              <w:ind w:hanging="361"/>
              <w:jc w:val="left"/>
            </w:pPr>
            <w:r>
              <w:rPr>
                <w:b/>
              </w:rPr>
              <w:t xml:space="preserve">PDF Araçları / Farklı Türdeki Dosyalarla Çalışma / Dosya Türleri Arasında Dönüşüm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224F" w:rsidRDefault="0054252D">
            <w:pPr>
              <w:spacing w:after="0" w:line="240" w:lineRule="auto"/>
              <w:ind w:left="0" w:firstLine="0"/>
              <w:jc w:val="center"/>
            </w:pPr>
            <w:r>
              <w:t xml:space="preserve"> </w:t>
            </w:r>
          </w:p>
          <w:p w:rsidR="00FB224F" w:rsidRDefault="0054252D">
            <w:pPr>
              <w:spacing w:after="0" w:line="240" w:lineRule="auto"/>
              <w:ind w:left="0" w:firstLine="0"/>
              <w:jc w:val="center"/>
            </w:pPr>
            <w:r>
              <w:t xml:space="preserve"> </w:t>
            </w:r>
          </w:p>
          <w:p w:rsidR="00FB224F" w:rsidRDefault="0054252D">
            <w:pPr>
              <w:spacing w:after="0" w:line="240" w:lineRule="auto"/>
              <w:ind w:left="0" w:firstLine="0"/>
              <w:jc w:val="center"/>
            </w:pPr>
            <w:r>
              <w:t xml:space="preserve"> </w:t>
            </w:r>
          </w:p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FB224F">
        <w:trPr>
          <w:trHeight w:val="586"/>
        </w:trPr>
        <w:tc>
          <w:tcPr>
            <w:tcW w:w="7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721" w:hanging="361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Ses, Video İndirme / Düzenleme / Ses Kaydetme ve Video Oluşturma Araçları /Ekran Kaydetme Araçları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FB224F">
        <w:trPr>
          <w:trHeight w:val="285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Toplam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4F" w:rsidRDefault="0054252D">
            <w:pPr>
              <w:spacing w:after="0" w:line="276" w:lineRule="auto"/>
              <w:ind w:left="0" w:firstLine="0"/>
              <w:jc w:val="left"/>
            </w:pPr>
            <w:r>
              <w:t xml:space="preserve">      </w:t>
            </w:r>
            <w:r>
              <w:rPr>
                <w:b/>
              </w:rPr>
              <w:t xml:space="preserve">30 </w:t>
            </w:r>
          </w:p>
        </w:tc>
      </w:tr>
    </w:tbl>
    <w:p w:rsidR="00FB224F" w:rsidRDefault="0054252D">
      <w:pPr>
        <w:spacing w:after="75" w:line="240" w:lineRule="auto"/>
        <w:ind w:left="140" w:firstLine="0"/>
        <w:jc w:val="left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FB224F" w:rsidRDefault="0054252D">
      <w:pPr>
        <w:spacing w:after="74" w:line="240" w:lineRule="auto"/>
        <w:ind w:left="140" w:firstLine="0"/>
        <w:jc w:val="left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FB224F" w:rsidRDefault="0054252D">
      <w:pPr>
        <w:spacing w:after="0" w:line="240" w:lineRule="auto"/>
        <w:ind w:left="140" w:firstLine="0"/>
        <w:jc w:val="left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 xml:space="preserve">ÖĞRETİM YÖNTEM TEKNİK VE STRATEJİLERİ </w:t>
      </w:r>
    </w:p>
    <w:p w:rsidR="00FB224F" w:rsidRDefault="0054252D">
      <w:pPr>
        <w:numPr>
          <w:ilvl w:val="2"/>
          <w:numId w:val="2"/>
        </w:numPr>
        <w:ind w:hanging="361"/>
      </w:pPr>
      <w:r>
        <w:t xml:space="preserve">Programın hedeflerine ulaşmak için; aktif eğitim, öğrenme yöntem ve teknikleri kullanılacaktır.  </w:t>
      </w:r>
    </w:p>
    <w:p w:rsidR="00FB224F" w:rsidRDefault="0054252D">
      <w:pPr>
        <w:numPr>
          <w:ilvl w:val="2"/>
          <w:numId w:val="2"/>
        </w:numPr>
        <w:ind w:hanging="361"/>
      </w:pPr>
      <w:r>
        <w:t xml:space="preserve">Katılımcılara eğitim ile ilgili ders notları elektronik ortamda verilecektir.  </w:t>
      </w:r>
    </w:p>
    <w:p w:rsidR="00FB224F" w:rsidRDefault="0054252D">
      <w:pPr>
        <w:spacing w:after="44" w:line="240" w:lineRule="auto"/>
        <w:ind w:left="140" w:firstLine="0"/>
        <w:jc w:val="left"/>
      </w:pPr>
      <w:r>
        <w:t xml:space="preserve"> </w:t>
      </w:r>
    </w:p>
    <w:p w:rsidR="00FB224F" w:rsidRDefault="0054252D">
      <w:pPr>
        <w:numPr>
          <w:ilvl w:val="0"/>
          <w:numId w:val="1"/>
        </w:numPr>
        <w:spacing w:after="41" w:line="240" w:lineRule="auto"/>
        <w:ind w:right="-15" w:hanging="361"/>
        <w:jc w:val="left"/>
      </w:pPr>
      <w:r>
        <w:rPr>
          <w:b/>
        </w:rPr>
        <w:t xml:space="preserve">ÖLÇME VE DEĞERLENDİRME </w:t>
      </w:r>
    </w:p>
    <w:p w:rsidR="00FB224F" w:rsidRDefault="0054252D">
      <w:pPr>
        <w:ind w:left="1136" w:hanging="361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Faaliyetin sonunda katılımcılara seminerle ilgili “Seminer Belgesi” (e-sertifika) verilecektir. </w:t>
      </w:r>
    </w:p>
    <w:p w:rsidR="00FB224F" w:rsidRDefault="0054252D">
      <w:pPr>
        <w:spacing w:after="0" w:line="240" w:lineRule="auto"/>
        <w:ind w:left="140" w:firstLine="0"/>
        <w:jc w:val="left"/>
      </w:pPr>
      <w:r>
        <w:t xml:space="preserve"> </w:t>
      </w:r>
    </w:p>
    <w:p w:rsidR="00FB224F" w:rsidRDefault="0054252D">
      <w:pPr>
        <w:spacing w:after="0" w:line="240" w:lineRule="auto"/>
        <w:ind w:left="140" w:firstLine="0"/>
        <w:jc w:val="left"/>
      </w:pPr>
      <w:r>
        <w:t xml:space="preserve"> </w:t>
      </w:r>
    </w:p>
    <w:sectPr w:rsidR="00FB224F">
      <w:footerReference w:type="even" r:id="rId7"/>
      <w:footerReference w:type="default" r:id="rId8"/>
      <w:footerReference w:type="first" r:id="rId9"/>
      <w:pgSz w:w="11905" w:h="16840"/>
      <w:pgMar w:top="1452" w:right="1837" w:bottom="1584" w:left="941" w:header="708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52D" w:rsidRDefault="0054252D">
      <w:pPr>
        <w:spacing w:after="0" w:line="240" w:lineRule="auto"/>
      </w:pPr>
      <w:r>
        <w:separator/>
      </w:r>
    </w:p>
  </w:endnote>
  <w:endnote w:type="continuationSeparator" w:id="0">
    <w:p w:rsidR="0054252D" w:rsidRDefault="0054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24F" w:rsidRDefault="0054252D">
    <w:pPr>
      <w:spacing w:after="34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B224F" w:rsidRDefault="0054252D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24F" w:rsidRDefault="0054252D">
    <w:pPr>
      <w:spacing w:after="34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7658" w:rsidRPr="00F37658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B224F" w:rsidRDefault="0054252D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24F" w:rsidRDefault="0054252D">
    <w:pPr>
      <w:spacing w:after="34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B224F" w:rsidRDefault="0054252D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52D" w:rsidRDefault="0054252D">
      <w:pPr>
        <w:spacing w:after="0" w:line="240" w:lineRule="auto"/>
      </w:pPr>
      <w:r>
        <w:separator/>
      </w:r>
    </w:p>
  </w:footnote>
  <w:footnote w:type="continuationSeparator" w:id="0">
    <w:p w:rsidR="0054252D" w:rsidRDefault="00542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3C33"/>
    <w:multiLevelType w:val="hybridMultilevel"/>
    <w:tmpl w:val="3C0CFC96"/>
    <w:lvl w:ilvl="0" w:tplc="91F29D4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D211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8EC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648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A82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B265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E476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81DC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24474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C010835"/>
    <w:multiLevelType w:val="hybridMultilevel"/>
    <w:tmpl w:val="06C8A630"/>
    <w:lvl w:ilvl="0" w:tplc="FBE2CB6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3AE898">
      <w:start w:val="1"/>
      <w:numFmt w:val="bullet"/>
      <w:lvlText w:val="o"/>
      <w:lvlJc w:val="left"/>
      <w:pPr>
        <w:ind w:left="6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0F8D0">
      <w:start w:val="1"/>
      <w:numFmt w:val="bullet"/>
      <w:lvlRestart w:val="0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CE94CE">
      <w:start w:val="1"/>
      <w:numFmt w:val="bullet"/>
      <w:lvlText w:val="•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F00CEA">
      <w:start w:val="1"/>
      <w:numFmt w:val="bullet"/>
      <w:lvlText w:val="o"/>
      <w:lvlJc w:val="left"/>
      <w:pPr>
        <w:ind w:left="25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8CA0B4">
      <w:start w:val="1"/>
      <w:numFmt w:val="bullet"/>
      <w:lvlText w:val="▪"/>
      <w:lvlJc w:val="left"/>
      <w:pPr>
        <w:ind w:left="3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FEF1B2">
      <w:start w:val="1"/>
      <w:numFmt w:val="bullet"/>
      <w:lvlText w:val="•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96C3C0">
      <w:start w:val="1"/>
      <w:numFmt w:val="bullet"/>
      <w:lvlText w:val="o"/>
      <w:lvlJc w:val="left"/>
      <w:pPr>
        <w:ind w:left="47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A4FBBE">
      <w:start w:val="1"/>
      <w:numFmt w:val="bullet"/>
      <w:lvlText w:val="▪"/>
      <w:lvlJc w:val="left"/>
      <w:pPr>
        <w:ind w:left="5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46E3FB4"/>
    <w:multiLevelType w:val="hybridMultilevel"/>
    <w:tmpl w:val="4F8C1150"/>
    <w:lvl w:ilvl="0" w:tplc="719E559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BC43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8C9A9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CF5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0A5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860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B6E05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604F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4637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6A61FA"/>
    <w:multiLevelType w:val="hybridMultilevel"/>
    <w:tmpl w:val="DD9E8686"/>
    <w:lvl w:ilvl="0" w:tplc="69EE5F9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BA24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7650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7441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2228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BA77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45BA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E53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D6885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3F377A8"/>
    <w:multiLevelType w:val="hybridMultilevel"/>
    <w:tmpl w:val="883E2BA0"/>
    <w:lvl w:ilvl="0" w:tplc="281C14E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1EE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F9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B21AF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A82B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9294B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923B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CC9E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1F1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9E25EF2"/>
    <w:multiLevelType w:val="hybridMultilevel"/>
    <w:tmpl w:val="50D695DC"/>
    <w:lvl w:ilvl="0" w:tplc="A232FAE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941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DAAC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5876C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C52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2E4E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0F2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8A426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30148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74F5EF6"/>
    <w:multiLevelType w:val="hybridMultilevel"/>
    <w:tmpl w:val="A2D2F1E0"/>
    <w:lvl w:ilvl="0" w:tplc="CEFC49DE">
      <w:start w:val="1"/>
      <w:numFmt w:val="decimal"/>
      <w:lvlText w:val="%1."/>
      <w:lvlJc w:val="left"/>
      <w:pPr>
        <w:ind w:left="48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AEE20A">
      <w:start w:val="1"/>
      <w:numFmt w:val="bullet"/>
      <w:lvlText w:val="•"/>
      <w:lvlJc w:val="left"/>
      <w:pPr>
        <w:ind w:left="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C68602">
      <w:start w:val="1"/>
      <w:numFmt w:val="bullet"/>
      <w:lvlText w:val="▪"/>
      <w:lvlJc w:val="left"/>
      <w:pPr>
        <w:ind w:left="15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10EE6A">
      <w:start w:val="1"/>
      <w:numFmt w:val="bullet"/>
      <w:lvlText w:val="•"/>
      <w:lvlJc w:val="left"/>
      <w:pPr>
        <w:ind w:left="2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E2402">
      <w:start w:val="1"/>
      <w:numFmt w:val="bullet"/>
      <w:lvlText w:val="o"/>
      <w:lvlJc w:val="left"/>
      <w:pPr>
        <w:ind w:left="30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1C3BEC">
      <w:start w:val="1"/>
      <w:numFmt w:val="bullet"/>
      <w:lvlText w:val="▪"/>
      <w:lvlJc w:val="left"/>
      <w:pPr>
        <w:ind w:left="37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A4E54">
      <w:start w:val="1"/>
      <w:numFmt w:val="bullet"/>
      <w:lvlText w:val="•"/>
      <w:lvlJc w:val="left"/>
      <w:pPr>
        <w:ind w:left="4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309B30">
      <w:start w:val="1"/>
      <w:numFmt w:val="bullet"/>
      <w:lvlText w:val="o"/>
      <w:lvlJc w:val="left"/>
      <w:pPr>
        <w:ind w:left="5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E7BFE">
      <w:start w:val="1"/>
      <w:numFmt w:val="bullet"/>
      <w:lvlText w:val="▪"/>
      <w:lvlJc w:val="left"/>
      <w:pPr>
        <w:ind w:left="5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C4A6C18"/>
    <w:multiLevelType w:val="hybridMultilevel"/>
    <w:tmpl w:val="2746EB04"/>
    <w:lvl w:ilvl="0" w:tplc="7AC09B3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8F2E8">
      <w:start w:val="1"/>
      <w:numFmt w:val="bullet"/>
      <w:lvlText w:val="o"/>
      <w:lvlJc w:val="left"/>
      <w:pPr>
        <w:ind w:left="1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A2DAE">
      <w:start w:val="1"/>
      <w:numFmt w:val="bullet"/>
      <w:lvlText w:val="▪"/>
      <w:lvlJc w:val="left"/>
      <w:pPr>
        <w:ind w:left="21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3AEC52">
      <w:start w:val="1"/>
      <w:numFmt w:val="bullet"/>
      <w:lvlText w:val="•"/>
      <w:lvlJc w:val="left"/>
      <w:pPr>
        <w:ind w:left="2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2C2F7E">
      <w:start w:val="1"/>
      <w:numFmt w:val="bullet"/>
      <w:lvlText w:val="o"/>
      <w:lvlJc w:val="left"/>
      <w:pPr>
        <w:ind w:left="3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A21110">
      <w:start w:val="1"/>
      <w:numFmt w:val="bullet"/>
      <w:lvlText w:val="▪"/>
      <w:lvlJc w:val="left"/>
      <w:pPr>
        <w:ind w:left="4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1233DC">
      <w:start w:val="1"/>
      <w:numFmt w:val="bullet"/>
      <w:lvlText w:val="•"/>
      <w:lvlJc w:val="left"/>
      <w:pPr>
        <w:ind w:left="4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40352">
      <w:start w:val="1"/>
      <w:numFmt w:val="bullet"/>
      <w:lvlText w:val="o"/>
      <w:lvlJc w:val="left"/>
      <w:pPr>
        <w:ind w:left="57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C6E1A">
      <w:start w:val="1"/>
      <w:numFmt w:val="bullet"/>
      <w:lvlText w:val="▪"/>
      <w:lvlJc w:val="left"/>
      <w:pPr>
        <w:ind w:left="64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24F"/>
    <w:rsid w:val="0054252D"/>
    <w:rsid w:val="00F37658"/>
    <w:rsid w:val="00FB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76B0B-1FD2-4C8C-BBC8-A761002A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4" w:line="237" w:lineRule="auto"/>
      <w:ind w:left="49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KILIC</dc:creator>
  <cp:keywords/>
  <cp:lastModifiedBy>Duygu BIRBENLI</cp:lastModifiedBy>
  <cp:revision>2</cp:revision>
  <dcterms:created xsi:type="dcterms:W3CDTF">2024-06-25T08:23:00Z</dcterms:created>
  <dcterms:modified xsi:type="dcterms:W3CDTF">2024-06-25T08:23:00Z</dcterms:modified>
</cp:coreProperties>
</file>